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9D9FB" w14:textId="77777777" w:rsidR="000D020D" w:rsidRPr="000D020D" w:rsidRDefault="000D020D" w:rsidP="000D020D">
      <w:pPr>
        <w:widowControl/>
        <w:spacing w:before="100" w:beforeAutospacing="1" w:after="100" w:afterAutospacing="1"/>
        <w:jc w:val="center"/>
        <w:outlineLvl w:val="0"/>
        <w:rPr>
          <w:rFonts w:ascii="宋体" w:eastAsia="宋体" w:hAnsi="宋体" w:cs="宋体"/>
          <w:b/>
          <w:bCs/>
          <w:kern w:val="36"/>
          <w:sz w:val="36"/>
          <w:szCs w:val="36"/>
        </w:rPr>
      </w:pPr>
      <w:r w:rsidRPr="000D020D">
        <w:rPr>
          <w:rFonts w:ascii="宋体" w:eastAsia="宋体" w:hAnsi="宋体" w:cs="宋体"/>
          <w:b/>
          <w:bCs/>
          <w:kern w:val="36"/>
          <w:sz w:val="36"/>
          <w:szCs w:val="36"/>
        </w:rPr>
        <w:t>中共中央办公厅 国务院办公厅印发《关于深化新时代教育督导体制机制改革的意见》</w:t>
      </w:r>
    </w:p>
    <w:p w14:paraId="696C6C80"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新华社北京2月19日电　近日，中共中央办公厅、国务院办公厅印发了《关于深化新时代教育督导体制机制改革的意见》（以下简称《意见》），并发出通知，要求各地区各部门结合实际认真贯彻落实。</w:t>
      </w:r>
    </w:p>
    <w:p w14:paraId="7F8B6BE6"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《关于深化新时代教育督导体制机制改革的意见》全文如下。</w:t>
      </w:r>
    </w:p>
    <w:p w14:paraId="22B74AFF"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14:paraId="6CC4D69A"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w:t>
      </w:r>
      <w:r w:rsidRPr="000D020D">
        <w:rPr>
          <w:rFonts w:ascii="宋体" w:eastAsia="宋体" w:hAnsi="宋体" w:cs="宋体"/>
          <w:b/>
          <w:bCs/>
          <w:kern w:val="0"/>
          <w:sz w:val="24"/>
          <w:szCs w:val="24"/>
        </w:rPr>
        <w:t>一、总体要求</w:t>
      </w:r>
    </w:p>
    <w:p w14:paraId="5669B41A"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一）指导思想。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14:paraId="302F217D"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（二）主要目标。到2022年，基本建成全面覆盖、运转高效、结果权威、问</w:t>
      </w:r>
      <w:proofErr w:type="gramStart"/>
      <w:r w:rsidRPr="000D020D">
        <w:rPr>
          <w:rFonts w:ascii="宋体" w:eastAsia="宋体" w:hAnsi="宋体" w:cs="宋体"/>
          <w:kern w:val="0"/>
          <w:sz w:val="24"/>
          <w:szCs w:val="24"/>
        </w:rPr>
        <w:t>责有力</w:t>
      </w:r>
      <w:proofErr w:type="gramEnd"/>
      <w:r w:rsidRPr="000D020D">
        <w:rPr>
          <w:rFonts w:ascii="宋体" w:eastAsia="宋体" w:hAnsi="宋体" w:cs="宋体"/>
          <w:kern w:val="0"/>
          <w:sz w:val="24"/>
          <w:szCs w:val="24"/>
        </w:rPr>
        <w:t>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14:paraId="1B247C4C"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w:t>
      </w:r>
      <w:r w:rsidRPr="000D020D">
        <w:rPr>
          <w:rFonts w:ascii="宋体" w:eastAsia="宋体" w:hAnsi="宋体" w:cs="宋体"/>
          <w:b/>
          <w:bCs/>
          <w:kern w:val="0"/>
          <w:sz w:val="24"/>
          <w:szCs w:val="24"/>
        </w:rPr>
        <w:t>二、进一步深化教育督导管理体制改革</w:t>
      </w:r>
    </w:p>
    <w:p w14:paraId="61C138D0"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三）完善教育督导机构设置。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w:t>
      </w:r>
      <w:r w:rsidRPr="000D020D">
        <w:rPr>
          <w:rFonts w:ascii="宋体" w:eastAsia="宋体" w:hAnsi="宋体" w:cs="宋体"/>
          <w:kern w:val="0"/>
          <w:sz w:val="24"/>
          <w:szCs w:val="24"/>
        </w:rPr>
        <w:lastRenderedPageBreak/>
        <w:t>法，强化地方各级政府教育督导职能，理顺管理体制，健全机构设置，创新工作机制，充实教育督导力量，确保负责教育督导的机构独立行使职能。</w:t>
      </w:r>
    </w:p>
    <w:p w14:paraId="4CAD6F29"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四）全面落实教育督导职能。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14:paraId="348E4B71"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五）充分发挥教育督导委员会成员单位作用。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14:paraId="51F0F5D5"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（六）强化对地方各级教育督导机构的指导。上级教育督导机构要加强对下级教育督导机构的指导和管理。地方各级教育督导机构的年度工作计划、重大事项和督导结果须向上一级教育督导机构报告。</w:t>
      </w:r>
    </w:p>
    <w:p w14:paraId="2413C6AB"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w:t>
      </w:r>
      <w:r w:rsidRPr="000D020D">
        <w:rPr>
          <w:rFonts w:ascii="宋体" w:eastAsia="宋体" w:hAnsi="宋体" w:cs="宋体"/>
          <w:b/>
          <w:bCs/>
          <w:kern w:val="0"/>
          <w:sz w:val="24"/>
          <w:szCs w:val="24"/>
        </w:rPr>
        <w:t>三、进一步深化教育督导运行机制改革</w:t>
      </w:r>
    </w:p>
    <w:p w14:paraId="25B9633E"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七）加强对地方政府履行教育职责的督导。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w:t>
      </w:r>
      <w:proofErr w:type="gramStart"/>
      <w:r w:rsidRPr="000D020D">
        <w:rPr>
          <w:rFonts w:ascii="宋体" w:eastAsia="宋体" w:hAnsi="宋体" w:cs="宋体"/>
          <w:kern w:val="0"/>
          <w:sz w:val="24"/>
          <w:szCs w:val="24"/>
        </w:rPr>
        <w:t>控辍保学</w:t>
      </w:r>
      <w:proofErr w:type="gramEnd"/>
      <w:r w:rsidRPr="000D020D">
        <w:rPr>
          <w:rFonts w:ascii="宋体" w:eastAsia="宋体" w:hAnsi="宋体" w:cs="宋体"/>
          <w:kern w:val="0"/>
          <w:sz w:val="24"/>
          <w:szCs w:val="24"/>
        </w:rPr>
        <w:t>督导机制和考核问责机制。组织教育热点难点问题和重点工作专项督导，及时开展重大教育突发事件督导。</w:t>
      </w:r>
    </w:p>
    <w:p w14:paraId="54210230"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八）加强对学校的督导。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w:t>
      </w:r>
      <w:proofErr w:type="gramStart"/>
      <w:r w:rsidRPr="000D020D">
        <w:rPr>
          <w:rFonts w:ascii="宋体" w:eastAsia="宋体" w:hAnsi="宋体" w:cs="宋体"/>
          <w:kern w:val="0"/>
          <w:sz w:val="24"/>
          <w:szCs w:val="24"/>
        </w:rPr>
        <w:t>校</w:t>
      </w:r>
      <w:proofErr w:type="gramEnd"/>
      <w:r w:rsidRPr="000D020D">
        <w:rPr>
          <w:rFonts w:ascii="宋体" w:eastAsia="宋体" w:hAnsi="宋体" w:cs="宋体"/>
          <w:kern w:val="0"/>
          <w:sz w:val="24"/>
          <w:szCs w:val="24"/>
        </w:rPr>
        <w:t>（园）长在一个任期结束时，要接受一次综合督导。各地要加强对民办学校的全方位督导。</w:t>
      </w:r>
    </w:p>
    <w:p w14:paraId="115DBBEA"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九）加强和改进教育评估监测。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14:paraId="53FEB6A1"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lastRenderedPageBreak/>
        <w:t xml:space="preserve">　　（十）改进教育督导方式方法。大力强化信息技术手段应用，充分利用互联网、大数据、</w:t>
      </w:r>
      <w:proofErr w:type="gramStart"/>
      <w:r w:rsidRPr="000D020D">
        <w:rPr>
          <w:rFonts w:ascii="宋体" w:eastAsia="宋体" w:hAnsi="宋体" w:cs="宋体"/>
          <w:kern w:val="0"/>
          <w:sz w:val="24"/>
          <w:szCs w:val="24"/>
        </w:rPr>
        <w:t>云计算</w:t>
      </w:r>
      <w:proofErr w:type="gramEnd"/>
      <w:r w:rsidRPr="000D020D">
        <w:rPr>
          <w:rFonts w:ascii="宋体" w:eastAsia="宋体" w:hAnsi="宋体" w:cs="宋体"/>
          <w:kern w:val="0"/>
          <w:sz w:val="24"/>
          <w:szCs w:val="24"/>
        </w:rPr>
        <w:t>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14:paraId="6DB12849"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w:t>
      </w:r>
      <w:r w:rsidRPr="000D020D">
        <w:rPr>
          <w:rFonts w:ascii="宋体" w:eastAsia="宋体" w:hAnsi="宋体" w:cs="宋体"/>
          <w:b/>
          <w:bCs/>
          <w:kern w:val="0"/>
          <w:sz w:val="24"/>
          <w:szCs w:val="24"/>
        </w:rPr>
        <w:t>四、进一步深化教育</w:t>
      </w:r>
      <w:proofErr w:type="gramStart"/>
      <w:r w:rsidRPr="000D020D">
        <w:rPr>
          <w:rFonts w:ascii="宋体" w:eastAsia="宋体" w:hAnsi="宋体" w:cs="宋体"/>
          <w:b/>
          <w:bCs/>
          <w:kern w:val="0"/>
          <w:sz w:val="24"/>
          <w:szCs w:val="24"/>
        </w:rPr>
        <w:t>督导问</w:t>
      </w:r>
      <w:proofErr w:type="gramEnd"/>
      <w:r w:rsidRPr="000D020D">
        <w:rPr>
          <w:rFonts w:ascii="宋体" w:eastAsia="宋体" w:hAnsi="宋体" w:cs="宋体"/>
          <w:b/>
          <w:bCs/>
          <w:kern w:val="0"/>
          <w:sz w:val="24"/>
          <w:szCs w:val="24"/>
        </w:rPr>
        <w:t>责机制改革</w:t>
      </w:r>
    </w:p>
    <w:p w14:paraId="406364A4"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一）完善报告制度。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14:paraId="4018C59D"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（十二）规范反馈制度。各级教育督导机构要及时向被督导单位反馈督导结果，逐项反馈存在的问题，下达整改决定，提出整改要求。</w:t>
      </w:r>
    </w:p>
    <w:p w14:paraId="1161F04E"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三）强化整改制度。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w:t>
      </w:r>
      <w:proofErr w:type="gramStart"/>
      <w:r w:rsidRPr="000D020D">
        <w:rPr>
          <w:rFonts w:ascii="宋体" w:eastAsia="宋体" w:hAnsi="宋体" w:cs="宋体"/>
          <w:kern w:val="0"/>
          <w:sz w:val="24"/>
          <w:szCs w:val="24"/>
        </w:rPr>
        <w:t>不力要</w:t>
      </w:r>
      <w:proofErr w:type="gramEnd"/>
      <w:r w:rsidRPr="000D020D">
        <w:rPr>
          <w:rFonts w:ascii="宋体" w:eastAsia="宋体" w:hAnsi="宋体" w:cs="宋体"/>
          <w:kern w:val="0"/>
          <w:sz w:val="24"/>
          <w:szCs w:val="24"/>
        </w:rPr>
        <w:t>负连带责任。</w:t>
      </w:r>
    </w:p>
    <w:p w14:paraId="754C92C2"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（十四）健全复查制度。各级教育督导机构对本行政区域内被督导事项建立“回头看”机制，针对上级和本级教育督导机构督导发现问题的整改情况及时进行复查，随时掌握整改情况，防止问题反弹。</w:t>
      </w:r>
    </w:p>
    <w:p w14:paraId="15A7260C"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（十五）落实激励制度。地方各级政府要对教育督导结果优秀的被督导单位及有关负责人进行表彰，在政策支持、资源配置和领导干部考核、任免、奖惩中注意了解教育督导结果及整改情况。</w:t>
      </w:r>
    </w:p>
    <w:p w14:paraId="486B60B8"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六）严肃约谈制度。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w:t>
      </w:r>
      <w:proofErr w:type="gramStart"/>
      <w:r w:rsidRPr="000D020D">
        <w:rPr>
          <w:rFonts w:ascii="宋体" w:eastAsia="宋体" w:hAnsi="宋体" w:cs="宋体"/>
          <w:kern w:val="0"/>
          <w:sz w:val="24"/>
          <w:szCs w:val="24"/>
        </w:rPr>
        <w:t>作出</w:t>
      </w:r>
      <w:proofErr w:type="gramEnd"/>
      <w:r w:rsidRPr="000D020D">
        <w:rPr>
          <w:rFonts w:ascii="宋体" w:eastAsia="宋体" w:hAnsi="宋体" w:cs="宋体"/>
          <w:kern w:val="0"/>
          <w:sz w:val="24"/>
          <w:szCs w:val="24"/>
        </w:rPr>
        <w:t>书面记录并报送被督导单位所在地党委和政府以及上级部门备案，作为政绩和绩效考核的重要依据。</w:t>
      </w:r>
    </w:p>
    <w:p w14:paraId="5A6A3BD3"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七）建立通报制度。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14:paraId="3885E458"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（十八）压实问责制度。整合教育监管力量，建立教育督导与教育行政审批、处罚、执法的联动机制。对年度目标任务未完成、履行教育职责评价不合</w:t>
      </w:r>
      <w:r w:rsidRPr="000D020D">
        <w:rPr>
          <w:rFonts w:ascii="宋体" w:eastAsia="宋体" w:hAnsi="宋体" w:cs="宋体"/>
          <w:kern w:val="0"/>
          <w:sz w:val="24"/>
          <w:szCs w:val="24"/>
        </w:rPr>
        <w:lastRenderedPageBreak/>
        <w:t>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w:t>
      </w:r>
      <w:proofErr w:type="gramStart"/>
      <w:r w:rsidRPr="000D020D">
        <w:rPr>
          <w:rFonts w:ascii="宋体" w:eastAsia="宋体" w:hAnsi="宋体" w:cs="宋体"/>
          <w:kern w:val="0"/>
          <w:sz w:val="24"/>
          <w:szCs w:val="24"/>
        </w:rPr>
        <w:t>涉校案</w:t>
      </w:r>
      <w:proofErr w:type="gramEnd"/>
      <w:r w:rsidRPr="000D020D">
        <w:rPr>
          <w:rFonts w:ascii="宋体" w:eastAsia="宋体" w:hAnsi="宋体" w:cs="宋体"/>
          <w:kern w:val="0"/>
          <w:sz w:val="24"/>
          <w:szCs w:val="24"/>
        </w:rPr>
        <w:t>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w:t>
      </w:r>
      <w:proofErr w:type="gramStart"/>
      <w:r w:rsidRPr="000D020D">
        <w:rPr>
          <w:rFonts w:ascii="宋体" w:eastAsia="宋体" w:hAnsi="宋体" w:cs="宋体"/>
          <w:kern w:val="0"/>
          <w:sz w:val="24"/>
          <w:szCs w:val="24"/>
        </w:rPr>
        <w:t>范</w:t>
      </w:r>
      <w:proofErr w:type="gramEnd"/>
      <w:r w:rsidRPr="000D020D">
        <w:rPr>
          <w:rFonts w:ascii="宋体" w:eastAsia="宋体" w:hAnsi="宋体" w:cs="宋体"/>
          <w:kern w:val="0"/>
          <w:sz w:val="24"/>
          <w:szCs w:val="24"/>
        </w:rPr>
        <w:t>等违法行为的，移交相关执法部门调查处理；涉嫌犯罪的，依法追究刑事责任。问责和处理结果要及时向社会公布。</w:t>
      </w:r>
    </w:p>
    <w:p w14:paraId="0395E3E2"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w:t>
      </w:r>
      <w:r w:rsidRPr="000D020D">
        <w:rPr>
          <w:rFonts w:ascii="宋体" w:eastAsia="宋体" w:hAnsi="宋体" w:cs="宋体"/>
          <w:b/>
          <w:bCs/>
          <w:kern w:val="0"/>
          <w:sz w:val="24"/>
          <w:szCs w:val="24"/>
        </w:rPr>
        <w:t>五、进一步深化督学聘用和管理改革</w:t>
      </w:r>
    </w:p>
    <w:p w14:paraId="2853F566"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（十九）配齐配</w:t>
      </w:r>
      <w:proofErr w:type="gramStart"/>
      <w:r w:rsidRPr="000D020D">
        <w:rPr>
          <w:rFonts w:ascii="宋体" w:eastAsia="宋体" w:hAnsi="宋体" w:cs="宋体"/>
          <w:kern w:val="0"/>
          <w:sz w:val="24"/>
          <w:szCs w:val="24"/>
        </w:rPr>
        <w:t>强各级</w:t>
      </w:r>
      <w:proofErr w:type="gramEnd"/>
      <w:r w:rsidRPr="000D020D">
        <w:rPr>
          <w:rFonts w:ascii="宋体" w:eastAsia="宋体" w:hAnsi="宋体" w:cs="宋体"/>
          <w:kern w:val="0"/>
          <w:sz w:val="24"/>
          <w:szCs w:val="24"/>
        </w:rPr>
        <w:t>督学。国务院教育督导委员会办公室按照《教育督导条例》规定，聘任讲政治、敢担当、懂教育的国家督学。地方各级政府要高度重视教育督导队伍建设，按照当地学校数、学生</w:t>
      </w:r>
      <w:proofErr w:type="gramStart"/>
      <w:r w:rsidRPr="000D020D">
        <w:rPr>
          <w:rFonts w:ascii="宋体" w:eastAsia="宋体" w:hAnsi="宋体" w:cs="宋体"/>
          <w:kern w:val="0"/>
          <w:sz w:val="24"/>
          <w:szCs w:val="24"/>
        </w:rPr>
        <w:t>数实际</w:t>
      </w:r>
      <w:proofErr w:type="gramEnd"/>
      <w:r w:rsidRPr="000D020D">
        <w:rPr>
          <w:rFonts w:ascii="宋体" w:eastAsia="宋体" w:hAnsi="宋体" w:cs="宋体"/>
          <w:kern w:val="0"/>
          <w:sz w:val="24"/>
          <w:szCs w:val="24"/>
        </w:rPr>
        <w:t>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14:paraId="37FA088C"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创新督学聘用方式。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14:paraId="0E26A912"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一）提高督学专业化水平。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14:paraId="7C30D294"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二）严格教育督导队伍管理监督。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14:paraId="780B7D0F"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lastRenderedPageBreak/>
        <w:t xml:space="preserve">　　</w:t>
      </w:r>
      <w:r w:rsidRPr="000D020D">
        <w:rPr>
          <w:rFonts w:ascii="宋体" w:eastAsia="宋体" w:hAnsi="宋体" w:cs="宋体"/>
          <w:b/>
          <w:bCs/>
          <w:kern w:val="0"/>
          <w:sz w:val="24"/>
          <w:szCs w:val="24"/>
        </w:rPr>
        <w:t>六、进一步深化教育督导保障机制改革</w:t>
      </w:r>
    </w:p>
    <w:p w14:paraId="6BC9AE0B"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三）加强教育督导法治建设。完善教育督导法律法规，加快相关规章制度建设，推动地方出台配套法规政策。强化程序意识，细化工作规范，完善督导流程，使教育督导各个方面、各个环节的工作都有章可循。</w:t>
      </w:r>
    </w:p>
    <w:p w14:paraId="3326D71B"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四）切实落实教育督导条件保障。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14:paraId="7416EB11"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（二十五）加快构建教育督导信息化平台。整合构建全国统一、分级使用、开放共享的教育督导信息化管理平台，逐步形成由现代信息技术和大数据支撑的智能化督导体系，提高教育督导的信息化、科学化水平。</w:t>
      </w:r>
    </w:p>
    <w:p w14:paraId="2E44D739"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六）加强教育督导研究。围绕教育督导领域重大问题，组织开展系统深入研究，提出改进完善建议，加强政策储备。采取适当方式，重点支持有关高校和科研机构持续开展教育督导研究，培养壮大教育督导研究力量。</w:t>
      </w:r>
    </w:p>
    <w:p w14:paraId="22017CDA"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w:t>
      </w:r>
      <w:r w:rsidRPr="000D020D">
        <w:rPr>
          <w:rFonts w:ascii="宋体" w:eastAsia="宋体" w:hAnsi="宋体" w:cs="宋体"/>
          <w:b/>
          <w:bCs/>
          <w:kern w:val="0"/>
          <w:sz w:val="24"/>
          <w:szCs w:val="24"/>
        </w:rPr>
        <w:t>七、工作要求</w:t>
      </w:r>
    </w:p>
    <w:p w14:paraId="2E1F7430"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（二十七）加强组织领导。有关部门和地方各级政府要充分认识深化新时代教育督导体制机制改革的重要意义，按照本意</w:t>
      </w:r>
      <w:proofErr w:type="gramStart"/>
      <w:r w:rsidRPr="000D020D">
        <w:rPr>
          <w:rFonts w:ascii="宋体" w:eastAsia="宋体" w:hAnsi="宋体" w:cs="宋体"/>
          <w:kern w:val="0"/>
          <w:sz w:val="24"/>
          <w:szCs w:val="24"/>
        </w:rPr>
        <w:t>见确定</w:t>
      </w:r>
      <w:proofErr w:type="gramEnd"/>
      <w:r w:rsidRPr="000D020D">
        <w:rPr>
          <w:rFonts w:ascii="宋体" w:eastAsia="宋体" w:hAnsi="宋体" w:cs="宋体"/>
          <w:kern w:val="0"/>
          <w:sz w:val="24"/>
          <w:szCs w:val="24"/>
        </w:rPr>
        <w:t>的目标和任务，加强组织协调，抓好落实。地方各级政府要结合实际，研究提出具体落实措施。</w:t>
      </w:r>
    </w:p>
    <w:p w14:paraId="07B929BC" w14:textId="77777777" w:rsidR="000D020D" w:rsidRPr="000D020D" w:rsidRDefault="000D020D" w:rsidP="000D020D">
      <w:pPr>
        <w:widowControl/>
        <w:spacing w:before="100" w:beforeAutospacing="1" w:after="100" w:afterAutospacing="1"/>
        <w:jc w:val="left"/>
        <w:rPr>
          <w:rFonts w:ascii="宋体" w:eastAsia="宋体" w:hAnsi="宋体" w:cs="宋体"/>
          <w:kern w:val="0"/>
          <w:sz w:val="24"/>
          <w:szCs w:val="24"/>
        </w:rPr>
      </w:pPr>
      <w:r w:rsidRPr="000D020D">
        <w:rPr>
          <w:rFonts w:ascii="宋体" w:eastAsia="宋体" w:hAnsi="宋体" w:cs="宋体"/>
          <w:kern w:val="0"/>
          <w:sz w:val="24"/>
          <w:szCs w:val="24"/>
        </w:rPr>
        <w:t xml:space="preserve">　　（二十八）加强督导检查。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14:paraId="22AD1FCE" w14:textId="77777777" w:rsidR="00656A05" w:rsidRPr="000D020D" w:rsidRDefault="000D020D"/>
    <w:sectPr w:rsidR="00656A05" w:rsidRPr="000D0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0D"/>
    <w:rsid w:val="000D020D"/>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F4B5"/>
  <w15:chartTrackingRefBased/>
  <w15:docId w15:val="{191940CF-99FA-4432-B430-4FA7C154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428877">
      <w:bodyDiv w:val="1"/>
      <w:marLeft w:val="0"/>
      <w:marRight w:val="0"/>
      <w:marTop w:val="0"/>
      <w:marBottom w:val="0"/>
      <w:divBdr>
        <w:top w:val="none" w:sz="0" w:space="0" w:color="auto"/>
        <w:left w:val="none" w:sz="0" w:space="0" w:color="auto"/>
        <w:bottom w:val="none" w:sz="0" w:space="0" w:color="auto"/>
        <w:right w:val="none" w:sz="0" w:space="0" w:color="auto"/>
      </w:divBdr>
      <w:divsChild>
        <w:div w:id="2132431867">
          <w:marLeft w:val="0"/>
          <w:marRight w:val="0"/>
          <w:marTop w:val="0"/>
          <w:marBottom w:val="0"/>
          <w:divBdr>
            <w:top w:val="none" w:sz="0" w:space="0" w:color="auto"/>
            <w:left w:val="none" w:sz="0" w:space="0" w:color="auto"/>
            <w:bottom w:val="none" w:sz="0" w:space="0" w:color="auto"/>
            <w:right w:val="none" w:sz="0" w:space="0" w:color="auto"/>
          </w:divBdr>
          <w:divsChild>
            <w:div w:id="1453095200">
              <w:marLeft w:val="0"/>
              <w:marRight w:val="0"/>
              <w:marTop w:val="0"/>
              <w:marBottom w:val="0"/>
              <w:divBdr>
                <w:top w:val="none" w:sz="0" w:space="0" w:color="auto"/>
                <w:left w:val="none" w:sz="0" w:space="0" w:color="auto"/>
                <w:bottom w:val="none" w:sz="0" w:space="0" w:color="auto"/>
                <w:right w:val="none" w:sz="0" w:space="0" w:color="auto"/>
              </w:divBdr>
              <w:divsChild>
                <w:div w:id="11219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2021-01-30T02:43:00Z</dcterms:created>
  <dcterms:modified xsi:type="dcterms:W3CDTF">2021-01-30T02:44:00Z</dcterms:modified>
</cp:coreProperties>
</file>